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00" w:rsidRDefault="00955200" w:rsidP="00955200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Özel güvenlik izin müracaatında istenilen belgeler</w:t>
      </w:r>
    </w:p>
    <w:tbl>
      <w:tblPr>
        <w:tblpPr w:leftFromText="141" w:rightFromText="141" w:horzAnchor="margin" w:tblpXSpec="center" w:tblpY="540"/>
        <w:tblW w:w="9160" w:type="dxa"/>
        <w:tblCellMar>
          <w:left w:w="70" w:type="dxa"/>
          <w:right w:w="70" w:type="dxa"/>
        </w:tblCellMar>
        <w:tblLook w:val="0000"/>
      </w:tblPr>
      <w:tblGrid>
        <w:gridCol w:w="760"/>
        <w:gridCol w:w="7020"/>
        <w:gridCol w:w="1380"/>
      </w:tblGrid>
      <w:tr w:rsidR="00955200" w:rsidTr="00AC103C">
        <w:trPr>
          <w:trHeight w:val="1350"/>
        </w:trPr>
        <w:tc>
          <w:tcPr>
            <w:tcW w:w="916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55200" w:rsidRDefault="00955200" w:rsidP="00AC103C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5188 SAYILI KANUNA GÖRE </w:t>
            </w:r>
            <w:r>
              <w:rPr>
                <w:b/>
                <w:bCs/>
                <w:color w:val="0000FF"/>
                <w:sz w:val="28"/>
                <w:szCs w:val="28"/>
              </w:rPr>
              <w:t>ÖZEL GÜVENLİK İZNİ ALMAK İSTEYEN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FF"/>
                <w:sz w:val="28"/>
                <w:szCs w:val="28"/>
              </w:rPr>
              <w:t xml:space="preserve">KAMU KURUMU-EĞİTİM KURUMU VE PARKLAR ÇİN </w:t>
            </w:r>
            <w:r>
              <w:rPr>
                <w:color w:val="0000FF"/>
                <w:sz w:val="28"/>
                <w:szCs w:val="28"/>
              </w:rPr>
              <w:t>İSTENİLEN EVRAKLAR</w:t>
            </w:r>
          </w:p>
        </w:tc>
      </w:tr>
      <w:tr w:rsidR="00955200" w:rsidTr="00AC103C">
        <w:trPr>
          <w:trHeight w:val="630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TALEP YAZISI</w:t>
            </w:r>
            <w:r>
              <w:rPr>
                <w:color w:val="800000"/>
              </w:rPr>
              <w:t xml:space="preserve"> (Yönetmeliğin 8.maddesinde belirtilen hususlar </w:t>
            </w:r>
            <w:proofErr w:type="spellStart"/>
            <w:r>
              <w:rPr>
                <w:color w:val="800000"/>
              </w:rPr>
              <w:t>yeralacak</w:t>
            </w:r>
            <w:proofErr w:type="spellEnd"/>
            <w:r>
              <w:rPr>
                <w:color w:val="800000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color w:val="800000"/>
              </w:rPr>
            </w:pPr>
            <w:r>
              <w:rPr>
                <w:color w:val="800000"/>
              </w:rPr>
              <w:t>1 SURET</w:t>
            </w:r>
          </w:p>
        </w:tc>
      </w:tr>
      <w:tr w:rsidR="00955200" w:rsidTr="00AC103C">
        <w:trPr>
          <w:trHeight w:val="450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BİLGİ FORMU (</w:t>
            </w:r>
            <w:r w:rsidRPr="004E2647">
              <w:t>↓</w:t>
            </w:r>
            <w:r>
              <w:t xml:space="preserve"> aşağıdaki sayfalarda mevcut)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color w:val="800000"/>
              </w:rPr>
            </w:pPr>
            <w:r>
              <w:rPr>
                <w:color w:val="800000"/>
              </w:rPr>
              <w:t>1 SURET</w:t>
            </w:r>
          </w:p>
        </w:tc>
      </w:tr>
      <w:tr w:rsidR="00955200" w:rsidTr="00AC103C">
        <w:trPr>
          <w:trHeight w:val="675"/>
        </w:trPr>
        <w:tc>
          <w:tcPr>
            <w:tcW w:w="7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 xml:space="preserve">BAĞLI BULUNDUĞU BAKANLIĞIN/GENEL MÜDÜRLÜĞÜN GÖRÜŞ YAZISI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color w:val="800000"/>
              </w:rPr>
            </w:pPr>
            <w:r>
              <w:rPr>
                <w:color w:val="800000"/>
              </w:rPr>
              <w:t>1 SURET</w:t>
            </w:r>
          </w:p>
        </w:tc>
      </w:tr>
      <w:tr w:rsidR="00955200" w:rsidTr="00AC103C">
        <w:trPr>
          <w:trHeight w:val="405"/>
        </w:trPr>
        <w:tc>
          <w:tcPr>
            <w:tcW w:w="7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55200" w:rsidRDefault="00955200" w:rsidP="00AC103C">
            <w:pPr>
              <w:rPr>
                <w:color w:val="8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ÜNİVERSİTELERDE YÖK GÖRÜŞ YAZISI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955200" w:rsidRDefault="00955200" w:rsidP="00AC103C">
            <w:pPr>
              <w:rPr>
                <w:color w:val="800000"/>
              </w:rPr>
            </w:pPr>
          </w:p>
        </w:tc>
      </w:tr>
      <w:tr w:rsidR="00955200" w:rsidTr="00AC103C">
        <w:trPr>
          <w:trHeight w:val="405"/>
        </w:trPr>
        <w:tc>
          <w:tcPr>
            <w:tcW w:w="7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55200" w:rsidRDefault="00955200" w:rsidP="00AC103C">
            <w:pPr>
              <w:rPr>
                <w:color w:val="8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KURUM KİT İSE HAZİNE MÜSTEŞARLIĞININ YAZISI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955200" w:rsidRDefault="00955200" w:rsidP="00AC103C">
            <w:pPr>
              <w:rPr>
                <w:color w:val="800000"/>
              </w:rPr>
            </w:pPr>
          </w:p>
        </w:tc>
      </w:tr>
      <w:tr w:rsidR="00955200" w:rsidTr="00AC103C">
        <w:trPr>
          <w:trHeight w:val="585"/>
        </w:trPr>
        <w:tc>
          <w:tcPr>
            <w:tcW w:w="7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55200" w:rsidRDefault="00955200" w:rsidP="00AC103C">
            <w:pPr>
              <w:rPr>
                <w:color w:val="8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BELEDİYE BAŞKANLIKLARI İÇİN BELEDİYE MECLİSİ KARARI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955200" w:rsidRDefault="00955200" w:rsidP="00AC103C">
            <w:pPr>
              <w:rPr>
                <w:color w:val="800000"/>
              </w:rPr>
            </w:pPr>
          </w:p>
        </w:tc>
      </w:tr>
      <w:tr w:rsidR="00955200" w:rsidTr="00AC103C">
        <w:trPr>
          <w:trHeight w:val="585"/>
        </w:trPr>
        <w:tc>
          <w:tcPr>
            <w:tcW w:w="7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55200" w:rsidRDefault="00955200" w:rsidP="00AC103C">
            <w:pPr>
              <w:rPr>
                <w:color w:val="8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İL ÖZEL İDARELERİ İÇİN İL GENEL MECLİSİ KARARI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955200" w:rsidRDefault="00955200" w:rsidP="00AC103C">
            <w:pPr>
              <w:rPr>
                <w:color w:val="800000"/>
              </w:rPr>
            </w:pPr>
          </w:p>
        </w:tc>
      </w:tr>
      <w:tr w:rsidR="00955200" w:rsidTr="00AC103C">
        <w:trPr>
          <w:trHeight w:val="975"/>
        </w:trPr>
        <w:tc>
          <w:tcPr>
            <w:tcW w:w="7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55200" w:rsidRDefault="00955200" w:rsidP="00AC103C">
            <w:pPr>
              <w:rPr>
                <w:color w:val="80000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İLKÖĞRETİM OKULU VE LİSELERDE OKUL AİLE BİRLİĞİ KARARI+OKUL MÜDÜRÜ İMZALI MÜRACAAT YAZISI+BİLGİ FORMU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955200" w:rsidRDefault="00955200" w:rsidP="00AC103C">
            <w:pPr>
              <w:rPr>
                <w:color w:val="800000"/>
              </w:rPr>
            </w:pPr>
          </w:p>
        </w:tc>
      </w:tr>
    </w:tbl>
    <w:p w:rsidR="00955200" w:rsidRDefault="00955200" w:rsidP="00955200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</w:pPr>
    </w:p>
    <w:p w:rsidR="00955200" w:rsidRDefault="00955200" w:rsidP="00955200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</w:pPr>
    </w:p>
    <w:p w:rsidR="00955200" w:rsidRDefault="00955200" w:rsidP="00955200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bCs/>
          <w:color w:val="000000"/>
          <w:sz w:val="20"/>
          <w:lang w:eastAsia="tr-TR"/>
        </w:rPr>
      </w:pPr>
    </w:p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tbl>
      <w:tblPr>
        <w:tblpPr w:leftFromText="141" w:rightFromText="141" w:horzAnchor="margin" w:tblpXSpec="center" w:tblpY="360"/>
        <w:tblW w:w="9160" w:type="dxa"/>
        <w:tblCellMar>
          <w:left w:w="70" w:type="dxa"/>
          <w:right w:w="70" w:type="dxa"/>
        </w:tblCellMar>
        <w:tblLook w:val="0000"/>
      </w:tblPr>
      <w:tblGrid>
        <w:gridCol w:w="760"/>
        <w:gridCol w:w="7020"/>
        <w:gridCol w:w="1380"/>
      </w:tblGrid>
      <w:tr w:rsidR="00955200" w:rsidTr="00AC103C">
        <w:trPr>
          <w:trHeight w:val="1275"/>
        </w:trPr>
        <w:tc>
          <w:tcPr>
            <w:tcW w:w="916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55200" w:rsidRDefault="00955200" w:rsidP="00AC103C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5188 SAYILI KANUNA GÖRE </w:t>
            </w:r>
            <w:r>
              <w:rPr>
                <w:b/>
                <w:bCs/>
                <w:color w:val="0000FF"/>
                <w:sz w:val="28"/>
                <w:szCs w:val="28"/>
              </w:rPr>
              <w:t>ÖZEL GÜVENLİK İZNİ ALMAK İSTEYEN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FF"/>
                <w:sz w:val="28"/>
                <w:szCs w:val="28"/>
              </w:rPr>
              <w:t xml:space="preserve">ÖZEL KURULUŞLAR - ÖZEL BANKALAR VE DİĞER BİRİMLERİN </w:t>
            </w:r>
            <w:r>
              <w:rPr>
                <w:color w:val="0000FF"/>
                <w:sz w:val="28"/>
                <w:szCs w:val="28"/>
              </w:rPr>
              <w:t>VALİLİĞE MÜRACATLARINDA İSTENİLEN EVRAKLAR</w:t>
            </w:r>
          </w:p>
        </w:tc>
      </w:tr>
      <w:tr w:rsidR="00955200" w:rsidTr="00AC103C">
        <w:trPr>
          <w:trHeight w:val="630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 xml:space="preserve">TALEP YAZISI </w:t>
            </w:r>
            <w:r>
              <w:rPr>
                <w:color w:val="800000"/>
              </w:rPr>
              <w:t xml:space="preserve">(Yönetmeliğin 8.maddesinde belirtilen hususlar </w:t>
            </w:r>
            <w:proofErr w:type="spellStart"/>
            <w:r>
              <w:rPr>
                <w:color w:val="800000"/>
              </w:rPr>
              <w:t>yeralacak</w:t>
            </w:r>
            <w:proofErr w:type="spellEnd"/>
            <w:r>
              <w:rPr>
                <w:color w:val="800000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color w:val="800000"/>
              </w:rPr>
            </w:pPr>
            <w:r>
              <w:rPr>
                <w:color w:val="800000"/>
              </w:rPr>
              <w:t xml:space="preserve">1 SURET </w:t>
            </w:r>
          </w:p>
        </w:tc>
      </w:tr>
      <w:tr w:rsidR="00955200" w:rsidTr="00AC103C">
        <w:trPr>
          <w:trHeight w:val="630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YÖNETİM KURULU KARARI VEYA ORTAKLARININ ALMIŞ OLDUĞU KARAR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color w:val="800000"/>
              </w:rPr>
            </w:pPr>
            <w:r>
              <w:rPr>
                <w:color w:val="800000"/>
              </w:rPr>
              <w:t>1 SURET (onaylı)</w:t>
            </w:r>
          </w:p>
        </w:tc>
      </w:tr>
      <w:tr w:rsidR="00955200" w:rsidTr="00AC103C">
        <w:trPr>
          <w:trHeight w:val="94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TİCARET SİCİL GAZETESİ</w:t>
            </w:r>
            <w:r>
              <w:rPr>
                <w:color w:val="800000"/>
              </w:rPr>
              <w:t xml:space="preserve"> (Ticaret sicil gazetesi yayımlanmamış ise ticaret sicil memurluğundan alınacak olan Ticaret Sicil Tasdiknamesi, özel bankaların açılan şubelerine ait Ticaret Sicil Gazetesi)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color w:val="800000"/>
              </w:rPr>
            </w:pPr>
            <w:r>
              <w:rPr>
                <w:color w:val="800000"/>
              </w:rPr>
              <w:t>1 SURET (onaylı)</w:t>
            </w:r>
          </w:p>
        </w:tc>
      </w:tr>
      <w:tr w:rsidR="00955200" w:rsidTr="00AC103C">
        <w:trPr>
          <w:trHeight w:val="52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İMZA YETKİSİNE SAHİP ŞAHISLARIN İMZA SİRKÜLERİ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color w:val="800000"/>
              </w:rPr>
            </w:pPr>
            <w:r>
              <w:rPr>
                <w:color w:val="800000"/>
              </w:rPr>
              <w:t>1 SURET (onaylı)</w:t>
            </w:r>
          </w:p>
        </w:tc>
      </w:tr>
      <w:tr w:rsidR="00955200" w:rsidTr="00AC103C">
        <w:trPr>
          <w:trHeight w:val="52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BİLGİ FORMU (aşağıdaki sayfalarda)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color w:val="800000"/>
              </w:rPr>
            </w:pPr>
            <w:r>
              <w:rPr>
                <w:color w:val="800000"/>
              </w:rPr>
              <w:t>1 SURET</w:t>
            </w:r>
          </w:p>
        </w:tc>
      </w:tr>
      <w:tr w:rsidR="00955200" w:rsidTr="00AC103C">
        <w:trPr>
          <w:trHeight w:val="975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KONUT SİTESİ VE APARTMANLARDA GENEL KURUL VEYA YÖNETİM KURULUNUN KARARI+MÜRACAAT YAZISI+BİLGİ FORMU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color w:val="800000"/>
              </w:rPr>
            </w:pPr>
            <w:r>
              <w:rPr>
                <w:color w:val="800000"/>
              </w:rPr>
              <w:t>1 SURET</w:t>
            </w:r>
          </w:p>
        </w:tc>
      </w:tr>
      <w:tr w:rsidR="00955200" w:rsidTr="00AC103C">
        <w:trPr>
          <w:trHeight w:val="645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7</w:t>
            </w:r>
          </w:p>
        </w:tc>
        <w:tc>
          <w:tcPr>
            <w:tcW w:w="70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KONUTLAR İÇİN KONUT SAHİBİ İMZALI MÜRACAAT YAZISI+BİLGİ FORMU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color w:val="800000"/>
              </w:rPr>
            </w:pPr>
            <w:r>
              <w:rPr>
                <w:color w:val="800000"/>
              </w:rPr>
              <w:t>1 SURET</w:t>
            </w:r>
          </w:p>
        </w:tc>
      </w:tr>
    </w:tbl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p w:rsidR="00955200" w:rsidRDefault="00955200" w:rsidP="00955200"/>
    <w:tbl>
      <w:tblPr>
        <w:tblW w:w="9160" w:type="dxa"/>
        <w:tblInd w:w="47" w:type="dxa"/>
        <w:tblCellMar>
          <w:left w:w="70" w:type="dxa"/>
          <w:right w:w="70" w:type="dxa"/>
        </w:tblCellMar>
        <w:tblLook w:val="0000"/>
      </w:tblPr>
      <w:tblGrid>
        <w:gridCol w:w="760"/>
        <w:gridCol w:w="7020"/>
        <w:gridCol w:w="1380"/>
      </w:tblGrid>
      <w:tr w:rsidR="00955200" w:rsidTr="00AC103C">
        <w:trPr>
          <w:trHeight w:val="945"/>
        </w:trPr>
        <w:tc>
          <w:tcPr>
            <w:tcW w:w="916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955200" w:rsidRDefault="00955200" w:rsidP="00AC103C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GEÇİCİ VE ACİL DURUMLARDA VERİLECEK İZİNLERDE İSTENEN BELGELER</w:t>
            </w:r>
          </w:p>
        </w:tc>
      </w:tr>
      <w:tr w:rsidR="00955200" w:rsidTr="00AC103C">
        <w:trPr>
          <w:trHeight w:val="1523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  <w:sz w:val="14"/>
                <w:szCs w:val="14"/>
              </w:rPr>
            </w:pPr>
            <w:r>
              <w:rPr>
                <w:b/>
                <w:bCs/>
                <w:color w:val="8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800000"/>
              </w:rPr>
              <w:t xml:space="preserve">Toplantı, konser, sahne gösterileri ve benzeri etkinliklerde, para veya değerli eşya nakli veya cenaze töreni gibi geçici veya acil hallerde </w:t>
            </w:r>
            <w:r>
              <w:rPr>
                <w:b/>
                <w:bCs/>
                <w:color w:val="FF0000"/>
              </w:rPr>
              <w:t>izin talebini hizmeti yerine getirecek güvenlik şirketi yapacaktır.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 SURET</w:t>
            </w:r>
          </w:p>
        </w:tc>
      </w:tr>
      <w:tr w:rsidR="00955200" w:rsidTr="00AC103C">
        <w:trPr>
          <w:trHeight w:val="1961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 xml:space="preserve">Koruma ve güvenlik hizmeti verilecek ALAN </w:t>
            </w:r>
            <w:r w:rsidRPr="00204F61">
              <w:rPr>
                <w:b/>
                <w:bCs/>
                <w:color w:val="FF0000"/>
              </w:rPr>
              <w:t>KROKİ ŞEKLİNDE</w:t>
            </w:r>
            <w:r>
              <w:rPr>
                <w:b/>
                <w:bCs/>
                <w:color w:val="800000"/>
              </w:rPr>
              <w:t xml:space="preserve"> BELİRTİLECEK VE HANGİ NOKTALARDA GÜVENLİK PERSONELİNİN GÖREVLENDİRİLECEĞİ KROKİ ÜZERİNDE İŞARETLENECEKTİR.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 SURET (onaylı)</w:t>
            </w:r>
          </w:p>
        </w:tc>
      </w:tr>
      <w:tr w:rsidR="00955200" w:rsidTr="00AC103C">
        <w:trPr>
          <w:trHeight w:val="1516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800000"/>
              </w:rPr>
              <w:t xml:space="preserve">İstihdam edilecek özel güvenlik görevlilerinin adı, soyadı ve güvenlik görevlisi kimlik kart numaraları ve hangi Valilikten alındığı liste halinde yazıya eklenecek. </w:t>
            </w:r>
          </w:p>
          <w:p w:rsidR="00955200" w:rsidRPr="00996A19" w:rsidRDefault="00955200" w:rsidP="00AC103C">
            <w:pPr>
              <w:rPr>
                <w:b/>
                <w:bCs/>
                <w:color w:val="3366FF"/>
                <w:sz w:val="14"/>
                <w:szCs w:val="14"/>
              </w:rPr>
            </w:pPr>
            <w:r w:rsidRPr="00996A19">
              <w:rPr>
                <w:b/>
                <w:bCs/>
                <w:color w:val="3366FF"/>
              </w:rPr>
              <w:t>Mali Sorumluluk Sigorta Poliçe Fotokopileri dosyada bulunacak.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 SURET (onaylı)</w:t>
            </w:r>
          </w:p>
        </w:tc>
      </w:tr>
      <w:tr w:rsidR="00955200" w:rsidTr="00AC103C">
        <w:trPr>
          <w:trHeight w:val="1020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Güvenlik Şirketi ile hizmet alan firma arasında düzenlenen sözleşme fotokopisi yazıya eklenecek.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 SURET (onaylı)</w:t>
            </w:r>
          </w:p>
        </w:tc>
      </w:tr>
      <w:tr w:rsidR="00955200" w:rsidTr="00AC103C">
        <w:trPr>
          <w:trHeight w:val="1020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Güvenlik Şirketi faaliyet izni fotokopisi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 SURET</w:t>
            </w:r>
          </w:p>
        </w:tc>
      </w:tr>
      <w:tr w:rsidR="00955200" w:rsidTr="00AC103C">
        <w:trPr>
          <w:trHeight w:val="630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Faaliyetin yapılacağı yer, tarih ve saatleri yazıda belirtilecektir.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 </w:t>
            </w:r>
          </w:p>
        </w:tc>
      </w:tr>
      <w:tr w:rsidR="00955200" w:rsidTr="00AC103C">
        <w:trPr>
          <w:trHeight w:val="630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Güvenlik görevlisinin kullanacağı teçhizatlar belirtilecek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 </w:t>
            </w:r>
          </w:p>
        </w:tc>
      </w:tr>
      <w:tr w:rsidR="00955200" w:rsidTr="00AC103C">
        <w:trPr>
          <w:trHeight w:val="1190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8</w:t>
            </w:r>
          </w:p>
        </w:tc>
        <w:tc>
          <w:tcPr>
            <w:tcW w:w="70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İzin Verilebilmesi için faaliyet tarihinden en az 2 gün önce müracaatın yapılması gerekmektedir.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55200" w:rsidRDefault="00955200" w:rsidP="00AC103C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 </w:t>
            </w:r>
          </w:p>
        </w:tc>
      </w:tr>
    </w:tbl>
    <w:p w:rsidR="00955200" w:rsidRPr="00281180" w:rsidRDefault="00955200" w:rsidP="00955200">
      <w:pPr>
        <w:pStyle w:val="NormalWeb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Not: Tüm Onaylar Yönetici Tarafından Yapılacaktır.</w:t>
      </w:r>
    </w:p>
    <w:p w:rsidR="00955200" w:rsidRDefault="00955200" w:rsidP="00955200"/>
    <w:p w:rsidR="00834612" w:rsidRDefault="00834612"/>
    <w:sectPr w:rsidR="00834612" w:rsidSect="00B47E22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5200"/>
    <w:rsid w:val="00834612"/>
    <w:rsid w:val="0095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2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9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6F757919C496E4B859B258823AECDB8" ma:contentTypeVersion="0" ma:contentTypeDescription="Yeni belge oluşturun." ma:contentTypeScope="" ma:versionID="f829db820adbb3291300e2e33685ed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FF6895-763F-42FD-AD1B-67A8D1652A3B}"/>
</file>

<file path=customXml/itemProps2.xml><?xml version="1.0" encoding="utf-8"?>
<ds:datastoreItem xmlns:ds="http://schemas.openxmlformats.org/officeDocument/2006/customXml" ds:itemID="{CB396698-63A6-413C-A428-E420A132233F}"/>
</file>

<file path=customXml/itemProps3.xml><?xml version="1.0" encoding="utf-8"?>
<ds:datastoreItem xmlns:ds="http://schemas.openxmlformats.org/officeDocument/2006/customXml" ds:itemID="{02EF161A-D314-454A-AEF7-E7AE88635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biltek</dc:creator>
  <cp:lastModifiedBy>biltek</cp:lastModifiedBy>
  <cp:revision>1</cp:revision>
  <dcterms:created xsi:type="dcterms:W3CDTF">2016-06-07T06:57:00Z</dcterms:created>
  <dcterms:modified xsi:type="dcterms:W3CDTF">2016-06-07T06:58:00Z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0x01010056F757919C496E4B859B258823AECDB8</vt:lpwstr>
  </property>
</Properties>
</file>